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64994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620C9A" w:rsidRPr="00D64994">
        <w:rPr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620C9A" w:rsidRPr="00D64994">
        <w:rPr>
          <w:rFonts w:asciiTheme="majorBidi" w:hAnsiTheme="majorBidi" w:cstheme="majorBidi"/>
          <w:sz w:val="28"/>
          <w:szCs w:val="28"/>
        </w:rPr>
        <w:t xml:space="preserve">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6499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Default="00D64994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 </w:t>
            </w:r>
          </w:p>
          <w:p w:rsidR="00D64994" w:rsidRDefault="00D64994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 заседании  Управляющего совета </w:t>
            </w:r>
          </w:p>
          <w:p w:rsidR="00D64994" w:rsidRDefault="00D64994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_______М.В. Крылова </w:t>
            </w:r>
          </w:p>
          <w:p w:rsidR="00D64994" w:rsidRDefault="00D64994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 №2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EE2641" w:rsidRPr="00C521EF" w:rsidRDefault="00EE2641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20.06.2023г.</w:t>
            </w:r>
          </w:p>
        </w:tc>
        <w:tc>
          <w:tcPr>
            <w:tcW w:w="3284" w:type="dxa"/>
          </w:tcPr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994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МОУ "</w:t>
            </w:r>
            <w:proofErr w:type="spellStart"/>
            <w:r w:rsidRPr="00D64994">
              <w:rPr>
                <w:rFonts w:asciiTheme="majorBidi" w:hAnsiTheme="majorBidi" w:cstheme="majorBidi"/>
                <w:sz w:val="24"/>
                <w:szCs w:val="24"/>
              </w:rPr>
              <w:t>Сеготская</w:t>
            </w:r>
            <w:proofErr w:type="spellEnd"/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школа"</w:t>
            </w:r>
          </w:p>
          <w:p w:rsidR="00620C9A" w:rsidRPr="00D64994" w:rsidRDefault="00D6499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>Елен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Ивановн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ой 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>Наумов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ой 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649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“21.06.2023”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994">
              <w:rPr>
                <w:rFonts w:asciiTheme="majorBidi" w:hAnsiTheme="majorBidi" w:cstheme="majorBidi"/>
                <w:sz w:val="24"/>
                <w:szCs w:val="24"/>
              </w:rPr>
              <w:t>Директором МОУ "</w:t>
            </w:r>
            <w:proofErr w:type="spellStart"/>
            <w:r w:rsidRPr="00D64994">
              <w:rPr>
                <w:rFonts w:asciiTheme="majorBidi" w:hAnsiTheme="majorBidi" w:cstheme="majorBidi"/>
                <w:sz w:val="24"/>
                <w:szCs w:val="24"/>
              </w:rPr>
              <w:t>Сеготская</w:t>
            </w:r>
            <w:proofErr w:type="spellEnd"/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школа"</w:t>
            </w:r>
            <w:r w:rsidR="00D64994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620C9A" w:rsidRPr="00D64994" w:rsidRDefault="00D6499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Татьяной Валентиновной </w:t>
            </w:r>
            <w:r w:rsidR="00620C9A"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Писцовой 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4994">
              <w:rPr>
                <w:rFonts w:asciiTheme="majorBidi" w:hAnsiTheme="majorBidi" w:cstheme="majorBidi"/>
                <w:sz w:val="24"/>
                <w:szCs w:val="24"/>
              </w:rPr>
              <w:t>Приказ №107-Б</w:t>
            </w:r>
          </w:p>
          <w:p w:rsidR="00620C9A" w:rsidRPr="00D6499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64994">
              <w:rPr>
                <w:rFonts w:asciiTheme="majorBidi" w:hAnsiTheme="majorBidi" w:cstheme="majorBidi"/>
                <w:sz w:val="24"/>
                <w:szCs w:val="24"/>
              </w:rPr>
              <w:t xml:space="preserve"> “21.06.2023”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6499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Пучежский муниципальный район,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общеобразовательном 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E2641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E2641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Сеготская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8601D0">
        <w:tc>
          <w:tcPr>
            <w:tcW w:w="6000" w:type="dxa"/>
            <w:vMerge w:val="restart"/>
            <w:shd w:val="clear" w:color="auto" w:fill="D9D9D9"/>
          </w:tcPr>
          <w:p w:rsidR="008601D0" w:rsidRDefault="005A69D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601D0" w:rsidRDefault="005A69D7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01D0">
        <w:tc>
          <w:tcPr>
            <w:tcW w:w="2425" w:type="dxa"/>
            <w:vMerge/>
          </w:tcPr>
          <w:p w:rsidR="008601D0" w:rsidRDefault="008601D0"/>
        </w:tc>
        <w:tc>
          <w:tcPr>
            <w:tcW w:w="2425" w:type="dxa"/>
            <w:vMerge/>
          </w:tcPr>
          <w:p w:rsidR="008601D0" w:rsidRDefault="008601D0"/>
        </w:tc>
        <w:tc>
          <w:tcPr>
            <w:tcW w:w="0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601D0">
        <w:tc>
          <w:tcPr>
            <w:tcW w:w="14550" w:type="dxa"/>
            <w:gridSpan w:val="6"/>
            <w:shd w:val="clear" w:color="auto" w:fill="FFFFB3"/>
          </w:tcPr>
          <w:p w:rsidR="008601D0" w:rsidRDefault="005A69D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601D0">
        <w:tc>
          <w:tcPr>
            <w:tcW w:w="2425" w:type="dxa"/>
            <w:vMerge w:val="restart"/>
          </w:tcPr>
          <w:p w:rsidR="008601D0" w:rsidRDefault="005A69D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601D0" w:rsidRDefault="005A69D7">
            <w:r>
              <w:t>Русский язык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</w:tr>
      <w:tr w:rsidR="008601D0">
        <w:tc>
          <w:tcPr>
            <w:tcW w:w="2425" w:type="dxa"/>
            <w:vMerge/>
          </w:tcPr>
          <w:p w:rsidR="008601D0" w:rsidRDefault="008601D0"/>
        </w:tc>
        <w:tc>
          <w:tcPr>
            <w:tcW w:w="2425" w:type="dxa"/>
          </w:tcPr>
          <w:p w:rsidR="008601D0" w:rsidRDefault="005A69D7">
            <w:r>
              <w:t>Литературное чтение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3</w:t>
            </w:r>
          </w:p>
        </w:tc>
      </w:tr>
      <w:tr w:rsidR="008601D0">
        <w:tc>
          <w:tcPr>
            <w:tcW w:w="2425" w:type="dxa"/>
            <w:vMerge w:val="restart"/>
          </w:tcPr>
          <w:p w:rsidR="008601D0" w:rsidRDefault="005A69D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601D0" w:rsidRDefault="005A69D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2425" w:type="dxa"/>
            <w:vMerge/>
          </w:tcPr>
          <w:p w:rsidR="008601D0" w:rsidRDefault="008601D0"/>
        </w:tc>
        <w:tc>
          <w:tcPr>
            <w:tcW w:w="2425" w:type="dxa"/>
          </w:tcPr>
          <w:p w:rsidR="008601D0" w:rsidRDefault="005A69D7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Иностранный язык</w:t>
            </w:r>
          </w:p>
        </w:tc>
        <w:tc>
          <w:tcPr>
            <w:tcW w:w="2425" w:type="dxa"/>
          </w:tcPr>
          <w:p w:rsidR="008601D0" w:rsidRDefault="005A69D7">
            <w:r>
              <w:t>Иностранный язык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Математика и информатика</w:t>
            </w:r>
          </w:p>
        </w:tc>
        <w:tc>
          <w:tcPr>
            <w:tcW w:w="2425" w:type="dxa"/>
          </w:tcPr>
          <w:p w:rsidR="008601D0" w:rsidRDefault="005A69D7">
            <w:r>
              <w:t>Математика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4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601D0" w:rsidRDefault="005A69D7">
            <w:r>
              <w:t>Окружающий мир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601D0" w:rsidRDefault="005A69D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2425" w:type="dxa"/>
            <w:vMerge w:val="restart"/>
          </w:tcPr>
          <w:p w:rsidR="008601D0" w:rsidRDefault="005A69D7">
            <w:r>
              <w:t>Искусство</w:t>
            </w:r>
          </w:p>
        </w:tc>
        <w:tc>
          <w:tcPr>
            <w:tcW w:w="2425" w:type="dxa"/>
          </w:tcPr>
          <w:p w:rsidR="008601D0" w:rsidRDefault="005A69D7">
            <w:r>
              <w:t>Изобразительное искусство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2425" w:type="dxa"/>
            <w:vMerge/>
          </w:tcPr>
          <w:p w:rsidR="008601D0" w:rsidRDefault="008601D0"/>
        </w:tc>
        <w:tc>
          <w:tcPr>
            <w:tcW w:w="2425" w:type="dxa"/>
          </w:tcPr>
          <w:p w:rsidR="008601D0" w:rsidRDefault="005A69D7">
            <w:r>
              <w:t>Музыка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Технология</w:t>
            </w:r>
          </w:p>
        </w:tc>
        <w:tc>
          <w:tcPr>
            <w:tcW w:w="2425" w:type="dxa"/>
          </w:tcPr>
          <w:p w:rsidR="008601D0" w:rsidRDefault="005A69D7">
            <w:r>
              <w:t>Технология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2425" w:type="dxa"/>
          </w:tcPr>
          <w:p w:rsidR="008601D0" w:rsidRDefault="005A69D7">
            <w:r>
              <w:t>Физическая культура</w:t>
            </w:r>
          </w:p>
        </w:tc>
        <w:tc>
          <w:tcPr>
            <w:tcW w:w="2425" w:type="dxa"/>
          </w:tcPr>
          <w:p w:rsidR="008601D0" w:rsidRDefault="005A69D7">
            <w:r>
              <w:t>Физическая культура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</w:tr>
      <w:tr w:rsidR="008601D0">
        <w:tc>
          <w:tcPr>
            <w:tcW w:w="4850" w:type="dxa"/>
            <w:gridSpan w:val="2"/>
            <w:shd w:val="clear" w:color="auto" w:fill="00FF00"/>
          </w:tcPr>
          <w:p w:rsidR="008601D0" w:rsidRDefault="005A69D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22</w:t>
            </w:r>
          </w:p>
        </w:tc>
      </w:tr>
      <w:tr w:rsidR="008601D0">
        <w:tc>
          <w:tcPr>
            <w:tcW w:w="14550" w:type="dxa"/>
            <w:gridSpan w:val="6"/>
            <w:shd w:val="clear" w:color="auto" w:fill="FFFFB3"/>
          </w:tcPr>
          <w:p w:rsidR="008601D0" w:rsidRDefault="005A69D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601D0">
        <w:tc>
          <w:tcPr>
            <w:tcW w:w="4850" w:type="dxa"/>
            <w:gridSpan w:val="2"/>
            <w:shd w:val="clear" w:color="auto" w:fill="D9D9D9"/>
          </w:tcPr>
          <w:p w:rsidR="008601D0" w:rsidRDefault="005A69D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601D0" w:rsidRDefault="008601D0"/>
        </w:tc>
        <w:tc>
          <w:tcPr>
            <w:tcW w:w="2425" w:type="dxa"/>
            <w:shd w:val="clear" w:color="auto" w:fill="D9D9D9"/>
          </w:tcPr>
          <w:p w:rsidR="008601D0" w:rsidRDefault="008601D0"/>
        </w:tc>
        <w:tc>
          <w:tcPr>
            <w:tcW w:w="2425" w:type="dxa"/>
            <w:shd w:val="clear" w:color="auto" w:fill="D9D9D9"/>
          </w:tcPr>
          <w:p w:rsidR="008601D0" w:rsidRDefault="008601D0"/>
        </w:tc>
        <w:tc>
          <w:tcPr>
            <w:tcW w:w="2425" w:type="dxa"/>
            <w:shd w:val="clear" w:color="auto" w:fill="D9D9D9"/>
          </w:tcPr>
          <w:p w:rsidR="008601D0" w:rsidRDefault="008601D0"/>
        </w:tc>
      </w:tr>
      <w:tr w:rsidR="008601D0">
        <w:tc>
          <w:tcPr>
            <w:tcW w:w="4850" w:type="dxa"/>
            <w:gridSpan w:val="2"/>
          </w:tcPr>
          <w:p w:rsidR="008601D0" w:rsidRDefault="005A69D7">
            <w:r>
              <w:t>Русский язык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  <w:gridSpan w:val="2"/>
            <w:shd w:val="clear" w:color="auto" w:fill="00FF00"/>
          </w:tcPr>
          <w:p w:rsidR="008601D0" w:rsidRDefault="005A69D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  <w:gridSpan w:val="2"/>
            <w:shd w:val="clear" w:color="auto" w:fill="00FF00"/>
          </w:tcPr>
          <w:p w:rsidR="008601D0" w:rsidRDefault="005A69D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23</w:t>
            </w:r>
          </w:p>
        </w:tc>
      </w:tr>
      <w:tr w:rsidR="008601D0">
        <w:tc>
          <w:tcPr>
            <w:tcW w:w="4850" w:type="dxa"/>
            <w:gridSpan w:val="2"/>
            <w:shd w:val="clear" w:color="auto" w:fill="FCE3FC"/>
          </w:tcPr>
          <w:p w:rsidR="008601D0" w:rsidRDefault="005A69D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34</w:t>
            </w:r>
          </w:p>
        </w:tc>
      </w:tr>
      <w:tr w:rsidR="008601D0">
        <w:tc>
          <w:tcPr>
            <w:tcW w:w="4850" w:type="dxa"/>
            <w:gridSpan w:val="2"/>
            <w:shd w:val="clear" w:color="auto" w:fill="FCE3FC"/>
          </w:tcPr>
          <w:p w:rsidR="008601D0" w:rsidRDefault="005A69D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601D0" w:rsidRDefault="005A69D7">
            <w:pPr>
              <w:jc w:val="center"/>
            </w:pPr>
            <w:r>
              <w:t>782</w:t>
            </w:r>
          </w:p>
        </w:tc>
      </w:tr>
    </w:tbl>
    <w:p w:rsidR="008601D0" w:rsidRDefault="005A69D7">
      <w:r>
        <w:br w:type="page"/>
      </w:r>
    </w:p>
    <w:p w:rsidR="008601D0" w:rsidRDefault="005A69D7">
      <w:r>
        <w:rPr>
          <w:b/>
          <w:sz w:val="32"/>
        </w:rPr>
        <w:lastRenderedPageBreak/>
        <w:t>План внеурочной деятельности (недельный)</w:t>
      </w:r>
    </w:p>
    <w:p w:rsidR="008601D0" w:rsidRDefault="005A69D7">
      <w:r>
        <w:t>Муниципальное общеобразовательное учреждение "Сеготская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8601D0">
        <w:tc>
          <w:tcPr>
            <w:tcW w:w="4850" w:type="dxa"/>
            <w:vMerge w:val="restart"/>
            <w:shd w:val="clear" w:color="auto" w:fill="D9D9D9"/>
          </w:tcPr>
          <w:p w:rsidR="008601D0" w:rsidRDefault="005A69D7">
            <w:r>
              <w:rPr>
                <w:b/>
              </w:rPr>
              <w:t>Учебные курсы</w:t>
            </w:r>
          </w:p>
          <w:p w:rsidR="008601D0" w:rsidRDefault="008601D0"/>
        </w:tc>
        <w:tc>
          <w:tcPr>
            <w:tcW w:w="9700" w:type="dxa"/>
            <w:gridSpan w:val="4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01D0">
        <w:tc>
          <w:tcPr>
            <w:tcW w:w="4850" w:type="dxa"/>
            <w:vMerge/>
          </w:tcPr>
          <w:p w:rsidR="008601D0" w:rsidRDefault="008601D0"/>
        </w:tc>
        <w:tc>
          <w:tcPr>
            <w:tcW w:w="2425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601D0" w:rsidRDefault="005A69D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Разговоры о важном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Уроки мужества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Веселый английский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Почемучка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Умелые ручки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Орлята России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2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Аэробика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ГТО. Первые шаги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«Художественное слово» (Читательская грамотность)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Веселые нотки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Шахматы для начинающих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Английский с удовольствием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Подвижные игры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ГТО. Первые шаги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Разговор о правильном питании»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1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Общественно-полезная деятельность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4850" w:type="dxa"/>
          </w:tcPr>
          <w:p w:rsidR="008601D0" w:rsidRDefault="005A69D7">
            <w:r>
              <w:t>Художественная самодеятельность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601D0" w:rsidRDefault="005A69D7">
            <w:pPr>
              <w:jc w:val="center"/>
            </w:pPr>
            <w:r>
              <w:t>0.5</w:t>
            </w:r>
          </w:p>
        </w:tc>
      </w:tr>
      <w:tr w:rsidR="008601D0">
        <w:tc>
          <w:tcPr>
            <w:tcW w:w="4850" w:type="dxa"/>
            <w:shd w:val="clear" w:color="auto" w:fill="00FF00"/>
          </w:tcPr>
          <w:p w:rsidR="008601D0" w:rsidRDefault="005A69D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601D0" w:rsidRDefault="005A69D7">
            <w:pPr>
              <w:jc w:val="center"/>
            </w:pPr>
            <w:r>
              <w:t>10</w:t>
            </w:r>
          </w:p>
        </w:tc>
      </w:tr>
    </w:tbl>
    <w:p w:rsidR="005A69D7" w:rsidRDefault="005A69D7"/>
    <w:sectPr w:rsidR="005A69D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51A"/>
    <w:rsid w:val="004A5E74"/>
    <w:rsid w:val="004B1542"/>
    <w:rsid w:val="004E028C"/>
    <w:rsid w:val="004E4A78"/>
    <w:rsid w:val="004E61E0"/>
    <w:rsid w:val="00502D31"/>
    <w:rsid w:val="00543B77"/>
    <w:rsid w:val="00564E8B"/>
    <w:rsid w:val="005A69D7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01D0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4994"/>
    <w:rsid w:val="00D8488E"/>
    <w:rsid w:val="00D96741"/>
    <w:rsid w:val="00DA6087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264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2023-09-21T12:11:00Z</dcterms:created>
  <dcterms:modified xsi:type="dcterms:W3CDTF">2023-09-21T12:11:00Z</dcterms:modified>
</cp:coreProperties>
</file>