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5"/>
        <w:tblW w:w="1543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1"/>
      </w:tblGrid>
      <w:tr w:rsidR="006A36A2" w:rsidRPr="006A36A2" w:rsidTr="006A36A2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6A36A2" w:rsidRPr="006A36A2" w:rsidRDefault="006A36A2" w:rsidP="006A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  <w:u w:val="single"/>
              </w:rPr>
              <w:t>РЕЖИМ РАБОТЫ ШКОЛЫ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  <w:u w:val="single"/>
              </w:rPr>
              <w:br/>
              <w:t>График работы общеобразовательного учреждения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Школа работает в режиме 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пятидневной недели (1-9 классы)</w:t>
            </w: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.З</w:t>
            </w:r>
            <w:proofErr w:type="gram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анятия проходят в одну смену.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 xml:space="preserve">Понедельник </w:t>
            </w: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-п</w:t>
            </w:r>
            <w:proofErr w:type="gram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ятница  с 8.00 до 17.00 часов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суббота,воскресенье-выходной</w:t>
            </w:r>
            <w:proofErr w:type="spell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br/>
              <w:t>В воскресенье и праздничные дни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(установленные законодательством Российской Федерации) образовательное учреждение не </w:t>
            </w:r>
            <w:proofErr w:type="spellStart"/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работает</w:t>
            </w: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Н</w:t>
            </w:r>
            <w:proofErr w:type="gram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а</w:t>
            </w:r>
            <w:proofErr w:type="spell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 период школьных каникул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приказом директора школы устанавливается особый график работы образовательного </w:t>
            </w:r>
            <w:proofErr w:type="spellStart"/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учреждения.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>Учебные</w:t>
            </w:r>
            <w:proofErr w:type="spell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</w:rPr>
              <w:t xml:space="preserve"> занятия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начинаются в 8.3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 Проведение «нулевых» уроков не допускается.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           Режим занятий обучающихся.</w:t>
            </w:r>
          </w:p>
          <w:p w:rsidR="006A36A2" w:rsidRPr="006A36A2" w:rsidRDefault="006A36A2" w:rsidP="006A36A2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 работает по графику пятидневной рабочей недели с двумя выходными днями в субботу и воскресенье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одну смену  для учащихся  1-9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-х классов.</w:t>
            </w:r>
          </w:p>
          <w:p w:rsidR="006A36A2" w:rsidRPr="006A36A2" w:rsidRDefault="006A36A2" w:rsidP="006A36A2">
            <w:pPr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занятий в 8-3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часов.</w:t>
            </w:r>
          </w:p>
          <w:p w:rsidR="006A36A2" w:rsidRPr="006A36A2" w:rsidRDefault="006A36A2" w:rsidP="006A36A2">
            <w:pPr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академического часа во 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2-9  классах 40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нваря по май  - по 4 урока по 40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минут каждый).</w:t>
            </w:r>
            <w:proofErr w:type="gramEnd"/>
          </w:p>
          <w:p w:rsidR="006A36A2" w:rsidRPr="006A36A2" w:rsidRDefault="006A36A2" w:rsidP="006A36A2">
            <w:pPr>
              <w:spacing w:after="0" w:line="240" w:lineRule="auto"/>
              <w:ind w:right="40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Режим работы работников школы.</w:t>
            </w:r>
          </w:p>
          <w:p w:rsidR="006A36A2" w:rsidRPr="006A36A2" w:rsidRDefault="006A36A2" w:rsidP="006A36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 образовательном учреждении 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установлена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5-дневная рабочая неделя с двумя выходными днями - суббота и воскресенье. Для работников младшего обслуживающего персонала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A36A2" w:rsidRPr="006A36A2" w:rsidRDefault="006A36A2" w:rsidP="006A36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Продолжительность рабочего дня для педагогических работников определяется из расчета 36 часов в неделю.</w:t>
            </w:r>
          </w:p>
          <w:p w:rsidR="006A36A2" w:rsidRPr="006A36A2" w:rsidRDefault="006A36A2" w:rsidP="006A36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рабочего времени и времени </w:t>
            </w: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отдыха</w:t>
            </w:r>
            <w:proofErr w:type="gram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педагогических и других работников  Школы, включающий предоставление выходных дней, определяется с учетом режима деятельности образовательного учреждения и устанавливается  графиками работы, коллективным договором, разрабатываемыми в соответствии с Трудовым </w:t>
            </w:r>
            <w:hyperlink r:id="rId5" w:history="1">
              <w:r w:rsidRPr="006A36A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кодексом</w:t>
              </w:r>
            </w:hyperlink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Российской Федерации, федеральными законами и иными нормативными правовыми актами.</w:t>
            </w:r>
          </w:p>
          <w:p w:rsidR="006A36A2" w:rsidRPr="006A36A2" w:rsidRDefault="006A36A2" w:rsidP="006A36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работы руководителя  учреждения определяется с учетом необходимости обеспечения руководства деятельностью 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образовательного учреждения.</w:t>
            </w:r>
          </w:p>
          <w:p w:rsidR="006A36A2" w:rsidRPr="006A36A2" w:rsidRDefault="006A36A2" w:rsidP="006A36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Общеобразовательное учреждение работает (для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педагогов)</w:t>
            </w:r>
            <w:proofErr w:type="gramStart"/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8-00 часов до 17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-00 часов.</w:t>
            </w: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pBdr>
                <w:bottom w:val="single" w:sz="6" w:space="4" w:color="C6BE99"/>
              </w:pBd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</w:p>
          <w:p w:rsidR="006A36A2" w:rsidRPr="006A36A2" w:rsidRDefault="006A36A2" w:rsidP="006A36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u w:val="single"/>
              </w:rPr>
              <w:t xml:space="preserve">1 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u w:val="single"/>
              </w:rPr>
              <w:t xml:space="preserve"> класс</w:t>
            </w:r>
          </w:p>
          <w:p w:rsidR="006A36A2" w:rsidRPr="006A36A2" w:rsidRDefault="006A36A2" w:rsidP="006A36A2">
            <w:pPr>
              <w:spacing w:before="100" w:beforeAutospacing="1" w:after="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val="en-US"/>
              </w:rPr>
              <w:t> I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> ПОЛУГОДИЕ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66"/>
              <w:gridCol w:w="3380"/>
            </w:tblGrid>
            <w:tr w:rsidR="006A36A2" w:rsidRPr="00DB2CA8" w:rsidTr="006A36A2">
              <w:trPr>
                <w:trHeight w:val="302"/>
                <w:jc w:val="center"/>
              </w:trPr>
              <w:tc>
                <w:tcPr>
                  <w:tcW w:w="1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8. 30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9.05</w:t>
                  </w:r>
                </w:p>
              </w:tc>
            </w:tr>
            <w:tr w:rsidR="006A36A2" w:rsidRPr="00DB2CA8" w:rsidTr="006A36A2">
              <w:trPr>
                <w:trHeight w:val="321"/>
                <w:jc w:val="center"/>
              </w:trPr>
              <w:tc>
                <w:tcPr>
                  <w:tcW w:w="17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9.15-9.50</w:t>
                  </w:r>
                </w:p>
              </w:tc>
            </w:tr>
            <w:tr w:rsidR="006A36A2" w:rsidRPr="00DB2CA8" w:rsidTr="006A36A2">
              <w:trPr>
                <w:trHeight w:val="302"/>
                <w:jc w:val="center"/>
              </w:trPr>
              <w:tc>
                <w:tcPr>
                  <w:tcW w:w="17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10.05-10.40</w:t>
                  </w:r>
                </w:p>
              </w:tc>
            </w:tr>
            <w:tr w:rsidR="006A36A2" w:rsidRPr="00DB2CA8" w:rsidTr="006A36A2">
              <w:trPr>
                <w:trHeight w:val="302"/>
                <w:jc w:val="center"/>
              </w:trPr>
              <w:tc>
                <w:tcPr>
                  <w:tcW w:w="17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10.55-11.30</w:t>
                  </w:r>
                </w:p>
              </w:tc>
            </w:tr>
          </w:tbl>
          <w:p w:rsidR="006A36A2" w:rsidRPr="006A36A2" w:rsidRDefault="006A36A2" w:rsidP="006A36A2">
            <w:pPr>
              <w:spacing w:before="100" w:beforeAutospacing="1" w:after="8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val="en-US"/>
              </w:rPr>
              <w:t>II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> ПОЛУГОДИЕ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84"/>
              <w:gridCol w:w="2649"/>
            </w:tblGrid>
            <w:tr w:rsidR="00DB2CA8" w:rsidRPr="00DB2CA8" w:rsidTr="008C490C">
              <w:trPr>
                <w:jc w:val="center"/>
              </w:trPr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26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8. 3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 –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9.10</w:t>
                  </w:r>
                </w:p>
              </w:tc>
            </w:tr>
            <w:tr w:rsidR="00DB2CA8" w:rsidRPr="00DB2CA8" w:rsidTr="008C490C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9. 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 –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10.00</w:t>
                  </w:r>
                </w:p>
              </w:tc>
            </w:tr>
            <w:tr w:rsidR="00DB2CA8" w:rsidRPr="00DB2CA8" w:rsidTr="008C490C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10. 15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10.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</w:tr>
            <w:tr w:rsidR="00DB2CA8" w:rsidRPr="00DB2CA8" w:rsidTr="008C490C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6A36A2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 10 – 11. 5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A36A2" w:rsidRPr="006A36A2" w:rsidRDefault="006A36A2" w:rsidP="006A36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2-9  класс</w:t>
            </w:r>
            <w:r w:rsidRPr="006A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84"/>
              <w:gridCol w:w="2649"/>
              <w:gridCol w:w="2649"/>
            </w:tblGrid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26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8. 3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 –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9.10</w:t>
                  </w:r>
                </w:p>
              </w:tc>
              <w:tc>
                <w:tcPr>
                  <w:tcW w:w="26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9. 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 –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10.00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10. 15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10. </w:t>
                  </w: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 10 – 11. 5</w:t>
                  </w:r>
                  <w:r w:rsidRPr="006A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B2CA8" w:rsidRPr="00DB2CA8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12.00-12.40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B2CA8" w:rsidRPr="00DB2CA8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12.50-13.30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B2CA8" w:rsidRPr="00DB2CA8" w:rsidTr="00D01F06">
              <w:trPr>
                <w:jc w:val="center"/>
              </w:trPr>
              <w:tc>
                <w:tcPr>
                  <w:tcW w:w="1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6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 УРОК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B2CA8" w:rsidRPr="00DB2CA8" w:rsidRDefault="00DB2CA8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B2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13.40-14.20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36A2" w:rsidRPr="006A36A2" w:rsidRDefault="006A36A2" w:rsidP="00DB2CA8">
                  <w:pPr>
                    <w:framePr w:hSpace="180" w:wrap="around" w:vAnchor="text" w:hAnchor="margin" w:y="995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A36A2" w:rsidRPr="006A36A2" w:rsidRDefault="006A36A2" w:rsidP="006A36A2">
            <w:pPr>
              <w:spacing w:after="84" w:line="240" w:lineRule="auto"/>
              <w:ind w:left="40"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6A36A2" w:rsidRPr="006A36A2" w:rsidRDefault="006A36A2" w:rsidP="006A36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6A2" w:rsidRPr="006A36A2" w:rsidRDefault="006A36A2" w:rsidP="006A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D75" w:rsidRPr="006A36A2" w:rsidRDefault="00C94D75">
      <w:pPr>
        <w:rPr>
          <w:rFonts w:ascii="Times New Roman" w:hAnsi="Times New Roman" w:cs="Times New Roman"/>
          <w:sz w:val="24"/>
          <w:szCs w:val="24"/>
        </w:rPr>
      </w:pPr>
    </w:p>
    <w:sectPr w:rsidR="00C94D75" w:rsidRPr="006A36A2" w:rsidSect="006A36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2FAA"/>
    <w:multiLevelType w:val="multilevel"/>
    <w:tmpl w:val="8EC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6A2"/>
    <w:rsid w:val="006A36A2"/>
    <w:rsid w:val="00C94D75"/>
    <w:rsid w:val="00DB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6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A36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36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4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4280">
                                          <w:marLeft w:val="0"/>
                                          <w:marRight w:val="0"/>
                                          <w:marTop w:val="84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84"/>
                                              <w:divBdr>
                                                <w:top w:val="single" w:sz="6" w:space="0" w:color="D6CEB4"/>
                                                <w:left w:val="single" w:sz="6" w:space="0" w:color="D6CEB4"/>
                                                <w:bottom w:val="single" w:sz="6" w:space="0" w:color="C6BE99"/>
                                                <w:right w:val="single" w:sz="6" w:space="0" w:color="C6BE99"/>
                                              </w:divBdr>
                                              <w:divsChild>
                                                <w:div w:id="2833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97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7082">
                                          <w:marLeft w:val="0"/>
                                          <w:marRight w:val="0"/>
                                          <w:marTop w:val="84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84"/>
                                              <w:divBdr>
                                                <w:top w:val="single" w:sz="6" w:space="0" w:color="D6CEB4"/>
                                                <w:left w:val="single" w:sz="6" w:space="0" w:color="D6CEB4"/>
                                                <w:bottom w:val="single" w:sz="6" w:space="0" w:color="C6BE99"/>
                                                <w:right w:val="single" w:sz="6" w:space="0" w:color="C6BE99"/>
                                              </w:divBdr>
                                              <w:divsChild>
                                                <w:div w:id="33188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2022-02-23T14:28:00Z</dcterms:created>
  <dcterms:modified xsi:type="dcterms:W3CDTF">2022-02-23T14:28:00Z</dcterms:modified>
</cp:coreProperties>
</file>